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46D" w14:textId="28063909"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5551AC47">
                <wp:simplePos x="0" y="0"/>
                <wp:positionH relativeFrom="column">
                  <wp:posOffset>5570220</wp:posOffset>
                </wp:positionH>
                <wp:positionV relativeFrom="paragraph">
                  <wp:posOffset>-731520</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57.6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" fillcolor="white [3201]" strokecolor="#e84e0f [3205]" strokeweight="2pt">
                <v:textbox style="mso-fit-shape-to-text:t">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626926" w:rsidRPr="00626926">
        <w:rPr>
          <w:b/>
          <w:bCs/>
          <w:color w:val="231F20"/>
        </w:rPr>
        <w:t xml:space="preserve">Bachelor of </w:t>
      </w:r>
      <w:r w:rsidR="001170DC">
        <w:rPr>
          <w:b/>
          <w:bCs/>
          <w:color w:val="231F20"/>
        </w:rPr>
        <w:t xml:space="preserve">Modern </w:t>
      </w:r>
      <w:r w:rsidR="00A81D46">
        <w:rPr>
          <w:b/>
          <w:bCs/>
          <w:color w:val="231F20"/>
        </w:rPr>
        <w:t>Languages</w:t>
      </w:r>
      <w:r w:rsidR="00626926" w:rsidRPr="00626926">
        <w:rPr>
          <w:b/>
          <w:bCs/>
          <w:color w:val="231F20"/>
        </w:rPr>
        <w:t xml:space="preserve"> and Bachelor of </w:t>
      </w:r>
      <w:r w:rsidR="00E15EB4">
        <w:rPr>
          <w:b/>
          <w:bCs/>
          <w:color w:val="231F20"/>
        </w:rPr>
        <w:t>Arts</w:t>
      </w:r>
      <w:r w:rsidR="003336A2">
        <w:rPr>
          <w:b/>
          <w:bCs/>
          <w:color w:val="231F20"/>
        </w:rPr>
        <w:t xml:space="preserve"> </w:t>
      </w:r>
      <w:r w:rsidR="00626926" w:rsidRPr="00626926">
        <w:rPr>
          <w:b/>
          <w:bCs/>
          <w:color w:val="231F20"/>
        </w:rPr>
        <w:t>CB02</w:t>
      </w:r>
      <w:r w:rsidR="001170DC">
        <w:rPr>
          <w:b/>
          <w:bCs/>
          <w:color w:val="231F20"/>
        </w:rPr>
        <w:t>6</w:t>
      </w:r>
    </w:p>
    <w:p w14:paraId="79B5159D" w14:textId="258EFAD2" w:rsidR="00ED0456" w:rsidRDefault="00ED0456" w:rsidP="00ED0456">
      <w:pPr>
        <w:pStyle w:val="Heading2"/>
        <w:spacing w:line="244" w:lineRule="exact"/>
      </w:pPr>
      <w:proofErr w:type="spellStart"/>
      <w:r w:rsidRPr="00C41133">
        <w:rPr>
          <w:color w:val="231F20"/>
        </w:rPr>
        <w:t>B</w:t>
      </w:r>
      <w:r w:rsidR="001170DC">
        <w:rPr>
          <w:color w:val="231F20"/>
        </w:rPr>
        <w:t>ModLang</w:t>
      </w:r>
      <w:proofErr w:type="spellEnd"/>
      <w:r w:rsidRPr="00C41133">
        <w:rPr>
          <w:color w:val="231F20"/>
        </w:rPr>
        <w:t xml:space="preserve">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w:t>
      </w:r>
      <w:r w:rsidR="00EA3172">
        <w:rPr>
          <w:color w:val="231F20"/>
        </w:rPr>
        <w:t>2</w:t>
      </w:r>
      <w:r w:rsidR="00A87A2E" w:rsidRPr="00C41133">
        <w:rPr>
          <w:color w:val="231F20"/>
        </w:rPr>
        <w:t xml:space="preserve">)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history="1">
        <w:r w:rsidR="00AC2934" w:rsidRPr="008650DF">
          <w:rPr>
            <w:rStyle w:val="Hyperlink"/>
          </w:rPr>
          <w:t>https://handbooks.uwa.edu.au/coursedetails?id=cbb26#course-structure</w:t>
        </w:r>
      </w:hyperlink>
      <w:r w:rsidR="00AC2934">
        <w:rPr>
          <w:color w:val="231F20"/>
        </w:rPr>
        <w:t xml:space="preserve"> </w:t>
      </w:r>
      <w:r>
        <w:rPr>
          <w:color w:val="231F20"/>
        </w:rPr>
        <w:br/>
      </w:r>
      <w:proofErr w:type="spellStart"/>
      <w:r w:rsidRPr="00C41133">
        <w:rPr>
          <w:color w:val="231F20"/>
        </w:rPr>
        <w:t>B</w:t>
      </w:r>
      <w:r w:rsidR="00EA3172">
        <w:rPr>
          <w:color w:val="231F20"/>
        </w:rPr>
        <w:t>ModLang</w:t>
      </w:r>
      <w:proofErr w:type="spellEnd"/>
      <w:r>
        <w:rPr>
          <w:color w:val="231F20"/>
        </w:rPr>
        <w:t xml:space="preserve"> major: </w:t>
      </w:r>
      <w:r w:rsidR="00895ECE">
        <w:rPr>
          <w:color w:val="231F20"/>
        </w:rPr>
        <w:t>Japanese Studies (Beginner)</w:t>
      </w:r>
      <w:r w:rsidRPr="00AC1F62">
        <w:rPr>
          <w:color w:val="231F20"/>
        </w:rPr>
        <w:t xml:space="preserve"> </w:t>
      </w:r>
      <w:r>
        <w:rPr>
          <w:color w:val="231F20"/>
        </w:rPr>
        <w:t>(</w:t>
      </w:r>
      <w:r w:rsidR="00895ECE">
        <w:rPr>
          <w:color w:val="231F20"/>
        </w:rPr>
        <w:t>2</w:t>
      </w:r>
      <w:r w:rsidR="003751D1">
        <w:rPr>
          <w:color w:val="231F20"/>
        </w:rPr>
        <w:t>+</w:t>
      </w:r>
      <w:r w:rsidR="00895ECE">
        <w:rPr>
          <w:color w:val="231F20"/>
        </w:rPr>
        <w:t>3</w:t>
      </w:r>
      <w:r w:rsidR="003751D1">
        <w:rPr>
          <w:color w:val="231F20"/>
        </w:rPr>
        <w:t>+</w:t>
      </w:r>
      <w:r w:rsidR="00895ECE">
        <w:rPr>
          <w:color w:val="231F20"/>
        </w:rPr>
        <w:t>3</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history="1">
        <w:r w:rsidR="008E4148" w:rsidRPr="00AE1BB4">
          <w:rPr>
            <w:rStyle w:val="Hyperlink"/>
          </w:rPr>
          <w:t>https://handbooks.uwa.edu.au/majordetails?code=MJD-JPNSB</w:t>
        </w:r>
      </w:hyperlink>
      <w:r w:rsidR="008E4148">
        <w:rPr>
          <w:color w:val="231F20"/>
        </w:rPr>
        <w:t xml:space="preserve"> </w:t>
      </w:r>
    </w:p>
    <w:p w14:paraId="18B7F1C1" w14:textId="169FEC68" w:rsidR="00FE4871" w:rsidRDefault="00FE4871" w:rsidP="00ED0456">
      <w:pPr>
        <w:pStyle w:val="Heading2"/>
        <w:spacing w:line="244" w:lineRule="exact"/>
      </w:pPr>
      <w:proofErr w:type="spellStart"/>
      <w:r>
        <w:t>BModLang</w:t>
      </w:r>
      <w:proofErr w:type="spellEnd"/>
      <w:r>
        <w:t xml:space="preserve"> minor</w:t>
      </w:r>
      <w:r w:rsidR="004D5DE4">
        <w:t xml:space="preserve"> (req)</w:t>
      </w:r>
      <w:r>
        <w:t xml:space="preserve">: </w:t>
      </w:r>
      <w:r w:rsidR="00127584" w:rsidRPr="00127584">
        <w:t xml:space="preserve">Korean Language and </w:t>
      </w:r>
      <w:r w:rsidR="00AC2934" w:rsidRPr="00127584">
        <w:t>Culture</w:t>
      </w:r>
      <w:r w:rsidR="00AC2934">
        <w:t xml:space="preserve"> (</w:t>
      </w:r>
      <w:r w:rsidR="00CB518A">
        <w:t>2</w:t>
      </w:r>
      <w:r w:rsidR="00F84ADD">
        <w:t>+</w:t>
      </w:r>
      <w:r w:rsidR="00CB518A">
        <w:t>2</w:t>
      </w:r>
      <w:r w:rsidR="00F84ADD">
        <w:t>)</w:t>
      </w:r>
      <w:r w:rsidR="00127584">
        <w:t xml:space="preserve"> </w:t>
      </w:r>
      <w:r w:rsidR="00127584" w:rsidRPr="00E22855">
        <w:rPr>
          <w:color w:val="231F20"/>
          <w:shd w:val="clear" w:color="auto" w:fill="F8D3DC" w:themeFill="accent1" w:themeFillTint="33"/>
        </w:rPr>
        <w:t xml:space="preserve">  </w:t>
      </w:r>
      <w:r w:rsidR="009A6753">
        <w:rPr>
          <w:color w:val="231F20"/>
          <w:shd w:val="clear" w:color="auto" w:fill="F8D3DC" w:themeFill="accent1" w:themeFillTint="33"/>
        </w:rPr>
        <w:t xml:space="preserve"> </w:t>
      </w:r>
      <w:r w:rsidR="00127584" w:rsidRPr="00E22855">
        <w:rPr>
          <w:color w:val="231F20"/>
          <w:shd w:val="clear" w:color="auto" w:fill="F8D3DC" w:themeFill="accent1" w:themeFillTint="33"/>
        </w:rPr>
        <w:t xml:space="preserve"> </w:t>
      </w:r>
      <w:r w:rsidR="009A6753" w:rsidRPr="009A6753">
        <w:rPr>
          <w:color w:val="231F20"/>
        </w:rPr>
        <w:t xml:space="preserve"> </w:t>
      </w:r>
      <w:hyperlink r:id="rId13" w:history="1">
        <w:r w:rsidR="009A6753" w:rsidRPr="009A6753">
          <w:rPr>
            <w:rStyle w:val="Hyperlink"/>
          </w:rPr>
          <w:t>https://handbooks.uwa.edu.au/minordetails?code=MNR-KOLAC</w:t>
        </w:r>
      </w:hyperlink>
    </w:p>
    <w:p w14:paraId="58E4ECFC" w14:textId="234F5BA0" w:rsidR="00F6204A" w:rsidRDefault="00E15EB4" w:rsidP="003E7829">
      <w:pPr>
        <w:pStyle w:val="Heading2"/>
        <w:spacing w:line="244" w:lineRule="exact"/>
      </w:pPr>
      <w:r>
        <w:rPr>
          <w:color w:val="231F20"/>
        </w:rPr>
        <w:t>BA</w:t>
      </w:r>
      <w:r w:rsidR="006B545B">
        <w:rPr>
          <w:color w:val="231F20"/>
        </w:rPr>
        <w:t xml:space="preserve"> </w:t>
      </w:r>
      <w:r w:rsidR="00057BF2">
        <w:rPr>
          <w:color w:val="231F20"/>
        </w:rPr>
        <w:t>major:</w:t>
      </w:r>
      <w:r w:rsidR="00CC4AD5">
        <w:rPr>
          <w:color w:val="231F20"/>
        </w:rPr>
        <w:t xml:space="preserve"> </w:t>
      </w:r>
      <w:r w:rsidR="00EA3172">
        <w:rPr>
          <w:color w:val="231F20"/>
        </w:rPr>
        <w:t>Communication and Media Studies</w:t>
      </w:r>
      <w:r w:rsidR="00A43E59">
        <w:rPr>
          <w:color w:val="231F20"/>
        </w:rPr>
        <w:t xml:space="preserve"> (</w:t>
      </w:r>
      <w:r w:rsidR="00A57D44">
        <w:rPr>
          <w:color w:val="231F20"/>
        </w:rPr>
        <w:t>2+3+3</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4" w:history="1">
        <w:r w:rsidR="00895ECE" w:rsidRPr="00AE1BB4">
          <w:rPr>
            <w:rStyle w:val="Hyperlink"/>
          </w:rPr>
          <w:t>https://handbooks.uwa.edu.au/majordetails?code=MJD-CMMST</w:t>
        </w:r>
      </w:hyperlink>
      <w:r w:rsidR="00895ECE">
        <w:rPr>
          <w:color w:val="231F20"/>
        </w:rPr>
        <w:t xml:space="preserve"> </w:t>
      </w:r>
    </w:p>
    <w:p w14:paraId="1BD20325" w14:textId="06116EDB" w:rsidR="00FC38E5" w:rsidRPr="003E7829" w:rsidRDefault="00F6204A" w:rsidP="003E7829">
      <w:pPr>
        <w:pStyle w:val="Heading2"/>
        <w:spacing w:line="244" w:lineRule="exact"/>
        <w:rPr>
          <w:rStyle w:val="Hyperlink"/>
          <w:color w:val="auto"/>
          <w:u w:val="none"/>
        </w:rPr>
      </w:pPr>
      <w:r>
        <w:rPr>
          <w:color w:val="231F20"/>
        </w:rPr>
        <w:t>BA second major</w:t>
      </w:r>
      <w:r w:rsidR="003E7B89">
        <w:rPr>
          <w:color w:val="231F20"/>
        </w:rPr>
        <w:t xml:space="preserve"> (optional)</w:t>
      </w:r>
      <w:r>
        <w:rPr>
          <w:color w:val="231F20"/>
        </w:rPr>
        <w:t xml:space="preserve">: </w:t>
      </w:r>
      <w:r w:rsidR="003048F5">
        <w:t xml:space="preserve">Political Science and International Relations: </w:t>
      </w:r>
      <w:r w:rsidR="003E7B89" w:rsidRPr="003E7B89">
        <w:rPr>
          <w:shd w:val="clear" w:color="auto" w:fill="CAE8F9" w:themeFill="accent5" w:themeFillTint="33"/>
        </w:rPr>
        <w:t xml:space="preserve">     </w:t>
      </w:r>
      <w:r w:rsidR="003E7B89">
        <w:t xml:space="preserve"> </w:t>
      </w:r>
      <w:hyperlink r:id="rId15" w:history="1">
        <w:r w:rsidR="003E7B89" w:rsidRPr="00AE1BB4">
          <w:rPr>
            <w:rStyle w:val="Hyperlink"/>
          </w:rPr>
          <w:t>https://handbooks.uwa.edu.au/majordetails?code=MJD-POLSC</w:t>
        </w:r>
      </w:hyperlink>
      <w:r w:rsidR="003E7B89">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2D02EB" w14:paraId="7914B2EE" w14:textId="77777777" w:rsidTr="003E7B89">
        <w:trPr>
          <w:trHeight w:val="562"/>
        </w:trPr>
        <w:tc>
          <w:tcPr>
            <w:tcW w:w="397" w:type="dxa"/>
            <w:vMerge w:val="restart"/>
            <w:tcBorders>
              <w:top w:val="single" w:sz="12" w:space="0" w:color="auto"/>
              <w:left w:val="nil"/>
              <w:right w:val="nil"/>
            </w:tcBorders>
            <w:textDirection w:val="btLr"/>
          </w:tcPr>
          <w:p w14:paraId="0DB15A1A" w14:textId="0F9BA71A" w:rsidR="002D02EB" w:rsidRPr="00983B47" w:rsidRDefault="002D02EB" w:rsidP="002D02EB">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2D02EB" w:rsidRDefault="002D02EB" w:rsidP="002D02EB">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04301252" w:rsidR="002D02EB" w:rsidRPr="005B65D0" w:rsidRDefault="002D02EB" w:rsidP="002D02EB">
            <w:pPr>
              <w:pStyle w:val="TableParagraph"/>
              <w:jc w:val="center"/>
            </w:pPr>
            <w:r>
              <w:rPr>
                <w:b/>
                <w:bCs/>
              </w:rPr>
              <w:t>JAPN1401</w:t>
            </w:r>
            <w:r>
              <w:br/>
              <w:t>Japanese 1</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9935F43" w14:textId="48440FA7" w:rsidR="002D02EB" w:rsidRPr="005B65D0" w:rsidRDefault="002D02EB" w:rsidP="002D02EB">
            <w:pPr>
              <w:pStyle w:val="TableParagraph"/>
              <w:jc w:val="center"/>
              <w:rPr>
                <w:b/>
                <w:bCs/>
              </w:rPr>
            </w:pPr>
            <w:r w:rsidRPr="005B65D0">
              <w:rPr>
                <w:b/>
                <w:bCs/>
              </w:rPr>
              <w:t>LING1001</w:t>
            </w:r>
          </w:p>
          <w:p w14:paraId="0D464606" w14:textId="05BA7D36" w:rsidR="002D02EB" w:rsidRPr="00F97A39" w:rsidRDefault="002D02EB" w:rsidP="002D02EB">
            <w:pPr>
              <w:pStyle w:val="TableParagraph"/>
              <w:jc w:val="center"/>
            </w:pPr>
            <w:r w:rsidRPr="005B65D0">
              <w:t>Language and Communication</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5F08B134" w14:textId="77777777" w:rsidR="005C2A11" w:rsidRDefault="005C2A11" w:rsidP="002D02EB">
            <w:pPr>
              <w:pStyle w:val="TableParagraph"/>
              <w:jc w:val="center"/>
              <w:rPr>
                <w:b/>
                <w:bCs/>
              </w:rPr>
            </w:pPr>
            <w:r w:rsidRPr="005C2A11">
              <w:rPr>
                <w:b/>
                <w:bCs/>
              </w:rPr>
              <w:t>POLS1101</w:t>
            </w:r>
          </w:p>
          <w:p w14:paraId="7D7C149F" w14:textId="1DEA11C8" w:rsidR="002D02EB" w:rsidRPr="005C2A11" w:rsidRDefault="005C2A11" w:rsidP="002D02EB">
            <w:pPr>
              <w:pStyle w:val="TableParagraph"/>
              <w:jc w:val="center"/>
            </w:pPr>
            <w:r w:rsidRPr="005C2A11">
              <w:t>Understanding Politics and Policy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51DACC99" w14:textId="51E7DA21" w:rsidR="002D02EB" w:rsidRDefault="002D02EB" w:rsidP="002D02EB">
            <w:pPr>
              <w:pStyle w:val="TableParagraph"/>
              <w:jc w:val="center"/>
              <w:rPr>
                <w:b/>
                <w:bCs/>
              </w:rPr>
            </w:pPr>
            <w:r w:rsidRPr="001F4E38">
              <w:rPr>
                <w:b/>
                <w:bCs/>
              </w:rPr>
              <w:t>COMM1001</w:t>
            </w:r>
            <w:r w:rsidRPr="001F4E38">
              <w:rPr>
                <w:b/>
                <w:bCs/>
              </w:rPr>
              <w:tab/>
            </w:r>
          </w:p>
          <w:p w14:paraId="1C3003F6" w14:textId="70B7AFA9" w:rsidR="002D02EB" w:rsidRPr="001F4E38" w:rsidRDefault="002D02EB" w:rsidP="002D02EB">
            <w:pPr>
              <w:pStyle w:val="TableParagraph"/>
              <w:jc w:val="center"/>
            </w:pPr>
            <w:r w:rsidRPr="001F4E38">
              <w:t>Power, Participation and Meaning</w:t>
            </w:r>
          </w:p>
        </w:tc>
      </w:tr>
      <w:tr w:rsidR="002D02EB" w14:paraId="0F9FCD88" w14:textId="77777777" w:rsidTr="003E7B89">
        <w:trPr>
          <w:trHeight w:val="441"/>
        </w:trPr>
        <w:tc>
          <w:tcPr>
            <w:tcW w:w="397" w:type="dxa"/>
            <w:vMerge/>
            <w:tcBorders>
              <w:top w:val="nil"/>
              <w:left w:val="nil"/>
              <w:bottom w:val="single" w:sz="12" w:space="0" w:color="auto"/>
              <w:right w:val="nil"/>
            </w:tcBorders>
            <w:textDirection w:val="btLr"/>
          </w:tcPr>
          <w:p w14:paraId="2A214801" w14:textId="77777777" w:rsidR="002D02EB" w:rsidRPr="00983B47" w:rsidRDefault="002D02EB" w:rsidP="002D02EB">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2D02EB" w:rsidRDefault="002D02EB" w:rsidP="002D02EB">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5F19FDDB" w:rsidR="002D02EB" w:rsidRPr="00057BF2" w:rsidRDefault="002D02EB" w:rsidP="002D02EB">
            <w:pPr>
              <w:pStyle w:val="TableParagraph"/>
              <w:jc w:val="center"/>
            </w:pPr>
            <w:r>
              <w:rPr>
                <w:b/>
                <w:bCs/>
              </w:rPr>
              <w:t>JAPN1402</w:t>
            </w:r>
            <w:r>
              <w:br/>
              <w:t>Japanese 2</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22429470" w14:textId="1F8E7AF1" w:rsidR="002D02EB" w:rsidRPr="00057BF2" w:rsidRDefault="007842CD" w:rsidP="002D02EB">
            <w:pPr>
              <w:pStyle w:val="TableParagraph"/>
              <w:jc w:val="center"/>
            </w:pPr>
            <w:r>
              <w:rPr>
                <w:b/>
                <w:bCs/>
              </w:rPr>
              <w:t>Elective</w:t>
            </w:r>
            <w:r w:rsidR="002D02EB">
              <w:br/>
            </w:r>
            <w:r w:rsidR="009B37CD">
              <w:t xml:space="preserve">e.g. </w:t>
            </w:r>
            <w:r w:rsidR="009B37CD" w:rsidRPr="009B37CD">
              <w:t>ASIA1002</w:t>
            </w:r>
            <w:r w:rsidR="009B37CD">
              <w:t xml:space="preserve"> </w:t>
            </w:r>
            <w:r w:rsidR="009B37CD" w:rsidRPr="009B37CD">
              <w:t>Asia from Colonial to Modern</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4FAFB1F0" w14:textId="250222A4" w:rsidR="002D02EB" w:rsidRPr="00CD0273" w:rsidRDefault="00EF40CF" w:rsidP="002D02EB">
            <w:pPr>
              <w:pStyle w:val="TableParagraph"/>
              <w:jc w:val="center"/>
              <w:rPr>
                <w:b/>
                <w:bCs/>
              </w:rPr>
            </w:pPr>
            <w:r>
              <w:rPr>
                <w:b/>
                <w:bCs/>
              </w:rPr>
              <w:t>POLS1102</w:t>
            </w:r>
            <w:r w:rsidR="002D02EB">
              <w:rPr>
                <w:b/>
                <w:bCs/>
              </w:rPr>
              <w:br/>
            </w:r>
            <w:r w:rsidRPr="00EF40CF">
              <w:t>Understanding Global Politics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224A18A2" w14:textId="63788BB1" w:rsidR="002D02EB" w:rsidRPr="00CD0273" w:rsidRDefault="002D02EB" w:rsidP="002D02EB">
            <w:pPr>
              <w:pStyle w:val="TableParagraph"/>
              <w:jc w:val="center"/>
              <w:rPr>
                <w:b/>
                <w:bCs/>
              </w:rPr>
            </w:pPr>
            <w:r w:rsidRPr="003E3EA2">
              <w:rPr>
                <w:b/>
                <w:bCs/>
              </w:rPr>
              <w:t>COMM1002</w:t>
            </w:r>
            <w:r>
              <w:rPr>
                <w:b/>
                <w:bCs/>
              </w:rPr>
              <w:br/>
            </w:r>
            <w:r w:rsidRPr="003E3EA2">
              <w:t>Cultures, New Media and Communications</w:t>
            </w:r>
          </w:p>
        </w:tc>
      </w:tr>
      <w:tr w:rsidR="000560E2" w14:paraId="4D82440D" w14:textId="77777777" w:rsidTr="007842CD">
        <w:trPr>
          <w:trHeight w:val="282"/>
        </w:trPr>
        <w:tc>
          <w:tcPr>
            <w:tcW w:w="397" w:type="dxa"/>
            <w:vMerge w:val="restart"/>
            <w:tcBorders>
              <w:top w:val="single" w:sz="12" w:space="0" w:color="auto"/>
              <w:left w:val="nil"/>
              <w:right w:val="nil"/>
            </w:tcBorders>
            <w:textDirection w:val="btLr"/>
          </w:tcPr>
          <w:p w14:paraId="009C833F" w14:textId="327C516A" w:rsidR="000560E2" w:rsidRPr="00983B47" w:rsidRDefault="000560E2" w:rsidP="000560E2">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0560E2" w:rsidRDefault="000560E2" w:rsidP="000560E2">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00F10DA" w14:textId="60D59842" w:rsidR="000560E2" w:rsidRPr="00057BF2" w:rsidRDefault="000560E2" w:rsidP="000560E2">
            <w:pPr>
              <w:pStyle w:val="TableParagraph"/>
              <w:jc w:val="center"/>
            </w:pPr>
            <w:r>
              <w:rPr>
                <w:b/>
                <w:bCs/>
              </w:rPr>
              <w:t>JAPN2401</w:t>
            </w:r>
            <w:r>
              <w:br/>
              <w:t>Japanese 3A</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0A0344C4" w:rsidR="000560E2" w:rsidRPr="00057BF2" w:rsidRDefault="000560E2" w:rsidP="000560E2">
            <w:pPr>
              <w:pStyle w:val="TableParagraph"/>
              <w:jc w:val="center"/>
            </w:pPr>
            <w:r>
              <w:rPr>
                <w:b/>
                <w:bCs/>
              </w:rPr>
              <w:t>JAPN2403</w:t>
            </w:r>
            <w:r>
              <w:br/>
              <w:t>Japanese 3</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07E290F4" w14:textId="77777777" w:rsidR="00337DD8" w:rsidRDefault="000560E2" w:rsidP="000560E2">
            <w:pPr>
              <w:pStyle w:val="TableParagraph"/>
              <w:jc w:val="center"/>
              <w:rPr>
                <w:b/>
                <w:bCs/>
              </w:rPr>
            </w:pPr>
            <w:r>
              <w:rPr>
                <w:b/>
                <w:bCs/>
              </w:rPr>
              <w:t>Level 2 option</w:t>
            </w:r>
          </w:p>
          <w:p w14:paraId="2E98B669" w14:textId="2F1A2D67" w:rsidR="000560E2" w:rsidRPr="00A16D41" w:rsidRDefault="000560E2" w:rsidP="000560E2">
            <w:pPr>
              <w:pStyle w:val="TableParagraph"/>
              <w:jc w:val="center"/>
            </w:pPr>
            <w:r w:rsidRPr="00C25CF5">
              <w:t>e</w:t>
            </w:r>
            <w:r w:rsidR="00337DD8">
              <w:t>.</w:t>
            </w:r>
            <w:r w:rsidRPr="00C25CF5">
              <w:t xml:space="preserve">g. </w:t>
            </w:r>
            <w:r w:rsidR="00461ED5" w:rsidRPr="00461ED5">
              <w:t>POLS2201</w:t>
            </w:r>
            <w:r w:rsidR="00337DD8">
              <w:t xml:space="preserve"> </w:t>
            </w:r>
            <w:r w:rsidR="00461ED5" w:rsidRPr="00461ED5">
              <w:t>Foundations of Public Policy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39A9CE8" w14:textId="064B901D" w:rsidR="000560E2" w:rsidRPr="00525FFC" w:rsidRDefault="000560E2" w:rsidP="000560E2">
            <w:pPr>
              <w:pStyle w:val="TableParagraph"/>
              <w:jc w:val="center"/>
            </w:pPr>
            <w:r>
              <w:rPr>
                <w:b/>
                <w:bCs/>
              </w:rPr>
              <w:t>COMM2002</w:t>
            </w:r>
            <w:r>
              <w:rPr>
                <w:b/>
                <w:bCs/>
              </w:rPr>
              <w:br/>
            </w:r>
            <w:r w:rsidRPr="001170DC">
              <w:t>Digital Media</w:t>
            </w:r>
          </w:p>
        </w:tc>
      </w:tr>
      <w:tr w:rsidR="000560E2" w14:paraId="5A2E3E30" w14:textId="77777777" w:rsidTr="007842CD">
        <w:trPr>
          <w:trHeight w:val="257"/>
        </w:trPr>
        <w:tc>
          <w:tcPr>
            <w:tcW w:w="397" w:type="dxa"/>
            <w:vMerge/>
            <w:tcBorders>
              <w:top w:val="nil"/>
              <w:left w:val="nil"/>
              <w:bottom w:val="single" w:sz="12" w:space="0" w:color="auto"/>
              <w:right w:val="nil"/>
            </w:tcBorders>
            <w:textDirection w:val="btLr"/>
          </w:tcPr>
          <w:p w14:paraId="19798369"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0560E2" w:rsidRDefault="000560E2" w:rsidP="000560E2">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76F592BB" w:rsidR="000560E2" w:rsidRPr="00057BF2" w:rsidRDefault="000560E2" w:rsidP="000560E2">
            <w:pPr>
              <w:pStyle w:val="TableParagraph"/>
              <w:jc w:val="center"/>
            </w:pPr>
            <w:r>
              <w:rPr>
                <w:b/>
                <w:bCs/>
              </w:rPr>
              <w:t>JAPN2404</w:t>
            </w:r>
            <w:r>
              <w:br/>
              <w:t>Japanese 4</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22899C06" w14:textId="77777777" w:rsidR="000560E2" w:rsidRPr="005B6F16" w:rsidRDefault="000560E2" w:rsidP="000560E2">
            <w:pPr>
              <w:pStyle w:val="TableParagraph"/>
              <w:jc w:val="center"/>
              <w:rPr>
                <w:b/>
                <w:bCs/>
              </w:rPr>
            </w:pPr>
            <w:r w:rsidRPr="005B6F16">
              <w:rPr>
                <w:b/>
                <w:bCs/>
              </w:rPr>
              <w:t>LING2008</w:t>
            </w:r>
          </w:p>
          <w:p w14:paraId="7601261D" w14:textId="143344D6" w:rsidR="000560E2" w:rsidRPr="005B6F16" w:rsidRDefault="000560E2" w:rsidP="000560E2">
            <w:pPr>
              <w:pStyle w:val="TableParagraph"/>
              <w:jc w:val="center"/>
            </w:pPr>
            <w:r w:rsidRPr="005B6F16">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5E4FA8D6" w14:textId="1A4C936C" w:rsidR="000560E2" w:rsidRPr="00A16D41" w:rsidRDefault="000560E2" w:rsidP="000560E2">
            <w:pPr>
              <w:pStyle w:val="TableParagraph"/>
              <w:jc w:val="center"/>
            </w:pPr>
            <w:r>
              <w:rPr>
                <w:b/>
                <w:bCs/>
              </w:rPr>
              <w:t>Level 2 option</w:t>
            </w:r>
            <w:r>
              <w:rPr>
                <w:b/>
                <w:bCs/>
              </w:rPr>
              <w:br/>
            </w:r>
            <w:r w:rsidRPr="00C25CF5">
              <w:t>e</w:t>
            </w:r>
            <w:r w:rsidR="00337DD8">
              <w:t>.</w:t>
            </w:r>
            <w:r w:rsidRPr="00C25CF5">
              <w:t xml:space="preserve">g. </w:t>
            </w:r>
            <w:r w:rsidR="00461ED5" w:rsidRPr="00461ED5">
              <w:t>POLS2220</w:t>
            </w:r>
            <w:r w:rsidR="00461ED5">
              <w:t xml:space="preserve"> </w:t>
            </w:r>
            <w:r w:rsidR="00461ED5" w:rsidRPr="00461ED5">
              <w:t>Foundations of Global Political Economy</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16F01EDD" w:rsidR="000560E2" w:rsidRPr="00525FFC" w:rsidRDefault="000560E2" w:rsidP="000560E2">
            <w:pPr>
              <w:pStyle w:val="TableParagraph"/>
              <w:jc w:val="center"/>
            </w:pPr>
            <w:r>
              <w:rPr>
                <w:b/>
                <w:bCs/>
              </w:rPr>
              <w:t>COMM2001</w:t>
            </w:r>
            <w:r>
              <w:rPr>
                <w:b/>
                <w:bCs/>
              </w:rPr>
              <w:br/>
            </w:r>
            <w:r w:rsidRPr="00416427">
              <w:t>Media Influence</w:t>
            </w:r>
          </w:p>
        </w:tc>
      </w:tr>
      <w:tr w:rsidR="000560E2" w14:paraId="7614B871" w14:textId="77777777" w:rsidTr="007842CD">
        <w:trPr>
          <w:trHeight w:val="90"/>
        </w:trPr>
        <w:tc>
          <w:tcPr>
            <w:tcW w:w="397" w:type="dxa"/>
            <w:vMerge w:val="restart"/>
            <w:tcBorders>
              <w:top w:val="single" w:sz="12" w:space="0" w:color="auto"/>
              <w:left w:val="nil"/>
              <w:right w:val="nil"/>
            </w:tcBorders>
            <w:textDirection w:val="btLr"/>
          </w:tcPr>
          <w:p w14:paraId="46CBB648" w14:textId="02A2663E" w:rsidR="000560E2" w:rsidRPr="00983B47" w:rsidRDefault="000560E2" w:rsidP="000560E2">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05D2D23" w14:textId="77777777" w:rsidR="000560E2" w:rsidRDefault="000560E2" w:rsidP="000560E2">
            <w:pPr>
              <w:pStyle w:val="TableParagraph"/>
              <w:jc w:val="center"/>
              <w:rPr>
                <w:b/>
                <w:bCs/>
              </w:rPr>
            </w:pPr>
            <w:r>
              <w:rPr>
                <w:b/>
                <w:bCs/>
              </w:rPr>
              <w:t>JAPN3405</w:t>
            </w:r>
          </w:p>
          <w:p w14:paraId="37F82014" w14:textId="019965F2" w:rsidR="000560E2" w:rsidRDefault="000560E2" w:rsidP="000560E2">
            <w:pPr>
              <w:pStyle w:val="TableParagraph"/>
              <w:jc w:val="center"/>
            </w:pPr>
            <w:r>
              <w:t>Japanese 5</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4F381B9" w14:textId="3FD6771D" w:rsidR="000560E2" w:rsidRPr="00057BF2" w:rsidRDefault="000560E2" w:rsidP="000560E2">
            <w:pPr>
              <w:pStyle w:val="TableParagraph"/>
              <w:jc w:val="center"/>
            </w:pPr>
            <w:r>
              <w:rPr>
                <w:b/>
                <w:bCs/>
              </w:rPr>
              <w:t>KORE1401</w:t>
            </w:r>
            <w:r>
              <w:br/>
              <w:t>Korean 1</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4CC4639C" w14:textId="06C06942" w:rsidR="000560E2" w:rsidRPr="00FA25D9" w:rsidRDefault="000560E2" w:rsidP="000560E2">
            <w:pPr>
              <w:pStyle w:val="TableParagraph"/>
              <w:jc w:val="center"/>
              <w:rPr>
                <w:color w:val="808080" w:themeColor="background1" w:themeShade="80"/>
                <w:sz w:val="16"/>
                <w:szCs w:val="16"/>
              </w:rPr>
            </w:pPr>
            <w:r>
              <w:rPr>
                <w:b/>
                <w:bCs/>
              </w:rPr>
              <w:t>Level 2 option</w:t>
            </w:r>
            <w:r>
              <w:rPr>
                <w:b/>
                <w:bCs/>
              </w:rPr>
              <w:br/>
            </w:r>
            <w:r w:rsidRPr="00C25CF5">
              <w:t>e</w:t>
            </w:r>
            <w:r w:rsidR="00337DD8">
              <w:t>.</w:t>
            </w:r>
            <w:r w:rsidRPr="00C25CF5">
              <w:t xml:space="preserve">g. </w:t>
            </w:r>
            <w:r w:rsidR="00092F36" w:rsidRPr="00092F36">
              <w:t>POLS2214</w:t>
            </w:r>
            <w:r w:rsidR="00092F36">
              <w:t xml:space="preserve"> </w:t>
            </w:r>
            <w:r w:rsidR="00092F36" w:rsidRPr="00092F36">
              <w:t>Foundations of Foreign Policy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52E2380" w14:textId="1A378353" w:rsidR="000560E2" w:rsidRPr="00525FFC" w:rsidRDefault="000560E2" w:rsidP="000560E2">
            <w:pPr>
              <w:pStyle w:val="TableParagraph"/>
              <w:jc w:val="center"/>
            </w:pPr>
            <w:r>
              <w:rPr>
                <w:b/>
                <w:bCs/>
              </w:rPr>
              <w:t>Level 3 option</w:t>
            </w:r>
            <w:r>
              <w:rPr>
                <w:b/>
                <w:bCs/>
              </w:rPr>
              <w:br/>
            </w:r>
            <w:r w:rsidRPr="00C25CF5">
              <w:t>e</w:t>
            </w:r>
            <w:r w:rsidR="00421209">
              <w:t>.</w:t>
            </w:r>
            <w:r w:rsidRPr="00C25CF5">
              <w:t xml:space="preserve">g. </w:t>
            </w:r>
            <w:r w:rsidRPr="002B2A3C">
              <w:t>COMM3003</w:t>
            </w:r>
            <w:r>
              <w:t xml:space="preserve"> </w:t>
            </w:r>
            <w:r w:rsidRPr="002B2A3C">
              <w:t>Designing Play</w:t>
            </w:r>
          </w:p>
        </w:tc>
      </w:tr>
      <w:tr w:rsidR="000560E2" w14:paraId="0E3949AA" w14:textId="77777777" w:rsidTr="007842CD">
        <w:trPr>
          <w:trHeight w:val="201"/>
        </w:trPr>
        <w:tc>
          <w:tcPr>
            <w:tcW w:w="397" w:type="dxa"/>
            <w:vMerge/>
            <w:tcBorders>
              <w:left w:val="nil"/>
              <w:bottom w:val="single" w:sz="12" w:space="0" w:color="auto"/>
              <w:right w:val="nil"/>
            </w:tcBorders>
            <w:textDirection w:val="btLr"/>
          </w:tcPr>
          <w:p w14:paraId="3B34F0BC"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0560E2" w:rsidRDefault="000560E2" w:rsidP="000560E2">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1A746E51" w14:textId="77777777" w:rsidR="000560E2" w:rsidRDefault="000560E2" w:rsidP="000560E2">
            <w:pPr>
              <w:pStyle w:val="TableParagraph"/>
              <w:jc w:val="center"/>
              <w:rPr>
                <w:b/>
                <w:bCs/>
              </w:rPr>
            </w:pPr>
            <w:r>
              <w:rPr>
                <w:b/>
                <w:bCs/>
              </w:rPr>
              <w:t>JAPN3406</w:t>
            </w:r>
          </w:p>
          <w:p w14:paraId="2F16EB7D" w14:textId="7FB8DF7B" w:rsidR="000560E2" w:rsidRDefault="000560E2" w:rsidP="000560E2">
            <w:pPr>
              <w:pStyle w:val="TableParagraph"/>
              <w:jc w:val="center"/>
            </w:pPr>
            <w:r>
              <w:t>Japanese 6</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1D54D408" w14:textId="7B261B40" w:rsidR="000560E2" w:rsidRPr="00057BF2" w:rsidRDefault="000560E2" w:rsidP="000560E2">
            <w:pPr>
              <w:pStyle w:val="TableParagraph"/>
              <w:jc w:val="center"/>
            </w:pPr>
            <w:r>
              <w:rPr>
                <w:b/>
                <w:bCs/>
              </w:rPr>
              <w:t>KORE1402</w:t>
            </w:r>
            <w:r>
              <w:br/>
              <w:t>Korean 2</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6D131E18" w14:textId="07E4CD06" w:rsidR="000560E2" w:rsidRDefault="000560E2" w:rsidP="000560E2">
            <w:pPr>
              <w:pStyle w:val="TableParagraph"/>
              <w:jc w:val="center"/>
              <w:rPr>
                <w:b/>
                <w:bCs/>
              </w:rPr>
            </w:pPr>
            <w:r w:rsidRPr="006D6A4A">
              <w:rPr>
                <w:b/>
                <w:bCs/>
              </w:rPr>
              <w:t xml:space="preserve">Level </w:t>
            </w:r>
            <w:r>
              <w:rPr>
                <w:b/>
                <w:bCs/>
              </w:rPr>
              <w:t>3</w:t>
            </w:r>
            <w:r w:rsidRPr="006D6A4A">
              <w:rPr>
                <w:b/>
                <w:bCs/>
              </w:rPr>
              <w:t xml:space="preserve"> option </w:t>
            </w:r>
          </w:p>
          <w:p w14:paraId="5A570488" w14:textId="093AE4B6" w:rsidR="000560E2" w:rsidRPr="001F5367" w:rsidRDefault="000560E2" w:rsidP="000560E2">
            <w:pPr>
              <w:pStyle w:val="TableParagraph"/>
              <w:jc w:val="center"/>
            </w:pPr>
            <w:r>
              <w:t>e</w:t>
            </w:r>
            <w:r w:rsidR="00337DD8">
              <w:t>.</w:t>
            </w:r>
            <w:r w:rsidRPr="00E22855">
              <w:t xml:space="preserve">g. </w:t>
            </w:r>
            <w:r w:rsidR="00545653" w:rsidRPr="00545653">
              <w:t>POLS3204</w:t>
            </w:r>
            <w:r w:rsidR="00337DD8">
              <w:t xml:space="preserve"> </w:t>
            </w:r>
            <w:r w:rsidR="00545653" w:rsidRPr="00545653">
              <w:t>The Politics of Gender</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399545BB" w:rsidR="000560E2" w:rsidRPr="00525FFC" w:rsidRDefault="000560E2" w:rsidP="000560E2">
            <w:pPr>
              <w:pStyle w:val="TableParagraph"/>
              <w:jc w:val="center"/>
            </w:pPr>
            <w:r>
              <w:rPr>
                <w:b/>
                <w:bCs/>
              </w:rPr>
              <w:t>COMM3001</w:t>
            </w:r>
            <w:r>
              <w:rPr>
                <w:b/>
                <w:bCs/>
              </w:rPr>
              <w:br/>
            </w:r>
            <w:r w:rsidRPr="00EE47F7">
              <w:t>Media Enterprise in Transition</w:t>
            </w:r>
          </w:p>
        </w:tc>
      </w:tr>
      <w:tr w:rsidR="000560E2" w14:paraId="2F5C506D" w14:textId="77777777" w:rsidTr="007842CD">
        <w:trPr>
          <w:trHeight w:val="39"/>
        </w:trPr>
        <w:tc>
          <w:tcPr>
            <w:tcW w:w="397" w:type="dxa"/>
            <w:vMerge w:val="restart"/>
            <w:tcBorders>
              <w:top w:val="single" w:sz="12" w:space="0" w:color="auto"/>
              <w:left w:val="nil"/>
              <w:right w:val="nil"/>
            </w:tcBorders>
            <w:textDirection w:val="btLr"/>
          </w:tcPr>
          <w:p w14:paraId="1F0ABE91" w14:textId="0A53F193" w:rsidR="000560E2" w:rsidRPr="00983B47" w:rsidRDefault="000560E2" w:rsidP="000560E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8D3DC" w:themeFill="accent1" w:themeFillTint="33"/>
            <w:vAlign w:val="center"/>
          </w:tcPr>
          <w:p w14:paraId="26B13EE5" w14:textId="1A8DE22A" w:rsidR="000560E2" w:rsidRPr="00D23E5B" w:rsidRDefault="000560E2" w:rsidP="000560E2">
            <w:pPr>
              <w:pStyle w:val="TableParagraph"/>
              <w:jc w:val="center"/>
              <w:rPr>
                <w:b/>
                <w:bCs/>
              </w:rPr>
            </w:pPr>
            <w:r>
              <w:rPr>
                <w:b/>
                <w:bCs/>
              </w:rPr>
              <w:t>KORE2403</w:t>
            </w:r>
            <w:r>
              <w:br/>
              <w:t>Korean 4</w:t>
            </w:r>
          </w:p>
        </w:tc>
        <w:tc>
          <w:tcPr>
            <w:tcW w:w="3544" w:type="dxa"/>
            <w:tcBorders>
              <w:top w:val="single" w:sz="12" w:space="0" w:color="auto"/>
              <w:left w:val="single" w:sz="2" w:space="0" w:color="231F20"/>
              <w:bottom w:val="single" w:sz="2" w:space="0" w:color="231F20"/>
              <w:right w:val="single" w:sz="2" w:space="0" w:color="231F20"/>
            </w:tcBorders>
            <w:shd w:val="clear" w:color="auto" w:fill="auto"/>
            <w:vAlign w:val="center"/>
          </w:tcPr>
          <w:p w14:paraId="78C6B0E1" w14:textId="07262780" w:rsidR="000560E2" w:rsidRPr="00A16D41" w:rsidRDefault="007842CD" w:rsidP="000560E2">
            <w:pPr>
              <w:pStyle w:val="TableParagraph"/>
              <w:jc w:val="center"/>
              <w:rPr>
                <w:b/>
                <w:bCs/>
              </w:rPr>
            </w:pPr>
            <w:r>
              <w:rPr>
                <w:b/>
                <w:bCs/>
              </w:rPr>
              <w:t>Elective</w:t>
            </w:r>
            <w:r w:rsidR="000560E2">
              <w:br/>
            </w:r>
            <w:r w:rsidR="00B146C0">
              <w:t xml:space="preserve">e.g. </w:t>
            </w:r>
            <w:r w:rsidR="002E1850" w:rsidRPr="002E1850">
              <w:t>ASIA2004</w:t>
            </w:r>
            <w:r w:rsidR="002E1850">
              <w:t xml:space="preserve"> </w:t>
            </w:r>
            <w:r w:rsidR="002E1850" w:rsidRPr="002E1850">
              <w:t>Popular Culture in Asia</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797C91D5" w14:textId="3364C1FB" w:rsidR="000560E2" w:rsidRPr="00A16D41" w:rsidRDefault="000560E2" w:rsidP="000560E2">
            <w:pPr>
              <w:pStyle w:val="TableParagraph"/>
              <w:jc w:val="center"/>
              <w:rPr>
                <w:b/>
                <w:bCs/>
              </w:rPr>
            </w:pPr>
            <w:r>
              <w:rPr>
                <w:b/>
                <w:bCs/>
              </w:rPr>
              <w:t>Level 3 option</w:t>
            </w:r>
            <w:r>
              <w:rPr>
                <w:b/>
                <w:bCs/>
              </w:rPr>
              <w:br/>
            </w:r>
            <w:r w:rsidR="00BA6653">
              <w:t>e.g</w:t>
            </w:r>
            <w:r w:rsidR="00337DD8">
              <w:t>.</w:t>
            </w:r>
            <w:r w:rsidR="00BA6653">
              <w:t xml:space="preserve"> </w:t>
            </w:r>
            <w:r w:rsidR="00BA6653" w:rsidRPr="00BA6653">
              <w:t>WILG3001</w:t>
            </w:r>
            <w:r w:rsidR="00BA6653">
              <w:t xml:space="preserve"> </w:t>
            </w:r>
            <w:r w:rsidR="00BA6653" w:rsidRPr="00BA6653">
              <w:t>Professional Experience Practicum</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09E45AB" w14:textId="77777777" w:rsidR="000560E2" w:rsidRDefault="000560E2" w:rsidP="000560E2">
            <w:pPr>
              <w:pStyle w:val="TableParagraph"/>
              <w:jc w:val="center"/>
              <w:rPr>
                <w:b/>
                <w:bCs/>
              </w:rPr>
            </w:pPr>
            <w:r w:rsidRPr="006D6A4A">
              <w:rPr>
                <w:b/>
                <w:bCs/>
              </w:rPr>
              <w:t xml:space="preserve">Level </w:t>
            </w:r>
            <w:r>
              <w:rPr>
                <w:b/>
                <w:bCs/>
              </w:rPr>
              <w:t>3</w:t>
            </w:r>
            <w:r w:rsidRPr="006D6A4A">
              <w:rPr>
                <w:b/>
                <w:bCs/>
              </w:rPr>
              <w:t xml:space="preserve"> option </w:t>
            </w:r>
          </w:p>
          <w:p w14:paraId="3AF3A060" w14:textId="5EB5C51E" w:rsidR="000560E2" w:rsidRPr="00525FFC" w:rsidRDefault="000560E2" w:rsidP="000560E2">
            <w:pPr>
              <w:pStyle w:val="TableParagraph"/>
              <w:jc w:val="center"/>
            </w:pPr>
            <w:r>
              <w:t>e</w:t>
            </w:r>
            <w:r w:rsidR="00421209">
              <w:t>.</w:t>
            </w:r>
            <w:r w:rsidRPr="00E22855">
              <w:t xml:space="preserve">g. </w:t>
            </w:r>
            <w:r w:rsidRPr="005A3448">
              <w:t>COMM3004</w:t>
            </w:r>
            <w:r>
              <w:t xml:space="preserve"> </w:t>
            </w:r>
            <w:r w:rsidRPr="005A3448">
              <w:t>Journalism and Strategic Communication</w:t>
            </w:r>
          </w:p>
        </w:tc>
      </w:tr>
      <w:tr w:rsidR="000560E2" w14:paraId="3A2106AF" w14:textId="77777777" w:rsidTr="007842CD">
        <w:trPr>
          <w:trHeight w:val="20"/>
        </w:trPr>
        <w:tc>
          <w:tcPr>
            <w:tcW w:w="397" w:type="dxa"/>
            <w:vMerge/>
            <w:tcBorders>
              <w:left w:val="nil"/>
              <w:bottom w:val="single" w:sz="12" w:space="0" w:color="auto"/>
              <w:right w:val="nil"/>
            </w:tcBorders>
            <w:textDirection w:val="btLr"/>
          </w:tcPr>
          <w:p w14:paraId="51957A07"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0560E2" w:rsidRDefault="000560E2" w:rsidP="000560E2">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70924410" w14:textId="166DEBA9" w:rsidR="000560E2" w:rsidRPr="00E445F2" w:rsidRDefault="000560E2" w:rsidP="000560E2">
            <w:pPr>
              <w:pStyle w:val="TableParagraph"/>
              <w:jc w:val="center"/>
            </w:pPr>
            <w:r>
              <w:rPr>
                <w:b/>
                <w:bCs/>
              </w:rPr>
              <w:t>ASIA3002</w:t>
            </w:r>
            <w:r>
              <w:rPr>
                <w:b/>
                <w:bCs/>
              </w:rPr>
              <w:br/>
            </w:r>
            <w:r w:rsidRPr="0087284F">
              <w:t>Issues in Japanese Society and Culture</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364A020A" w14:textId="226578FE" w:rsidR="000560E2" w:rsidRPr="00A16D41" w:rsidRDefault="000560E2" w:rsidP="000560E2">
            <w:pPr>
              <w:pStyle w:val="TableParagraph"/>
              <w:jc w:val="center"/>
              <w:rPr>
                <w:b/>
                <w:bCs/>
              </w:rPr>
            </w:pPr>
            <w:r>
              <w:rPr>
                <w:b/>
                <w:bCs/>
              </w:rPr>
              <w:t>Level 2 option</w:t>
            </w:r>
            <w:r>
              <w:rPr>
                <w:b/>
                <w:bCs/>
              </w:rPr>
              <w:br/>
            </w:r>
            <w:r>
              <w:t>e.g. KORE2404 Korean 4</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503D0695" w14:textId="3389142A" w:rsidR="000560E2" w:rsidRPr="00A16D41" w:rsidRDefault="000560E2" w:rsidP="000560E2">
            <w:pPr>
              <w:pStyle w:val="TableParagraph"/>
              <w:jc w:val="center"/>
              <w:rPr>
                <w:b/>
                <w:bCs/>
              </w:rPr>
            </w:pPr>
            <w:r>
              <w:rPr>
                <w:b/>
                <w:bCs/>
              </w:rPr>
              <w:t>Level 3 option</w:t>
            </w:r>
            <w:r>
              <w:rPr>
                <w:b/>
                <w:bCs/>
              </w:rPr>
              <w:br/>
            </w:r>
            <w:r>
              <w:t>e</w:t>
            </w:r>
            <w:r w:rsidR="00337DD8">
              <w:t>.</w:t>
            </w:r>
            <w:r>
              <w:t xml:space="preserve">g. </w:t>
            </w:r>
            <w:r w:rsidR="007842CD" w:rsidRPr="007842CD">
              <w:t>POLS3308</w:t>
            </w:r>
            <w:r w:rsidR="007842CD">
              <w:t xml:space="preserve"> </w:t>
            </w:r>
            <w:r w:rsidR="007842CD" w:rsidRPr="007842CD">
              <w:t>Greater China: Politics and International Relations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03270DF" w14:textId="7E57F20D" w:rsidR="000560E2" w:rsidRPr="00525FFC" w:rsidRDefault="000560E2" w:rsidP="000560E2">
            <w:pPr>
              <w:pStyle w:val="TableParagraph"/>
              <w:jc w:val="center"/>
            </w:pPr>
            <w:r>
              <w:rPr>
                <w:b/>
                <w:bCs/>
              </w:rPr>
              <w:t>Level 3 option</w:t>
            </w:r>
            <w:r>
              <w:rPr>
                <w:b/>
                <w:bCs/>
              </w:rPr>
              <w:br/>
            </w:r>
            <w:r w:rsidRPr="00C25CF5">
              <w:t>e</w:t>
            </w:r>
            <w:r w:rsidR="00421209">
              <w:t>.</w:t>
            </w:r>
            <w:r w:rsidRPr="00C25CF5">
              <w:t xml:space="preserve">g. </w:t>
            </w:r>
            <w:r w:rsidRPr="006933DD">
              <w:t>COMM3002</w:t>
            </w:r>
            <w:r>
              <w:t xml:space="preserve"> </w:t>
            </w:r>
            <w:r w:rsidRPr="006933DD">
              <w:t>Media Production Project</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E22855">
          <w:headerReference w:type="default" r:id="rId16"/>
          <w:pgSz w:w="16840" w:h="11910" w:orient="landscape"/>
          <w:pgMar w:top="1843"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C7BDC"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8442"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7"/>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885A" w14:textId="77777777" w:rsidR="00A7082B" w:rsidRDefault="00A7082B">
      <w:r>
        <w:separator/>
      </w:r>
    </w:p>
  </w:endnote>
  <w:endnote w:type="continuationSeparator" w:id="0">
    <w:p w14:paraId="369E6693" w14:textId="77777777" w:rsidR="00A7082B" w:rsidRDefault="00A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0296" w14:textId="77777777" w:rsidR="00A7082B" w:rsidRDefault="00A7082B">
      <w:r>
        <w:separator/>
      </w:r>
    </w:p>
  </w:footnote>
  <w:footnote w:type="continuationSeparator" w:id="0">
    <w:p w14:paraId="07490F3B" w14:textId="77777777" w:rsidR="00A7082B" w:rsidRDefault="00A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41666"/>
    <w:rsid w:val="000560E2"/>
    <w:rsid w:val="00057BF2"/>
    <w:rsid w:val="000808E6"/>
    <w:rsid w:val="00091CFF"/>
    <w:rsid w:val="00092F36"/>
    <w:rsid w:val="00095393"/>
    <w:rsid w:val="000A26BA"/>
    <w:rsid w:val="000C27B2"/>
    <w:rsid w:val="00102C81"/>
    <w:rsid w:val="001170DC"/>
    <w:rsid w:val="00127584"/>
    <w:rsid w:val="0013178F"/>
    <w:rsid w:val="00157F08"/>
    <w:rsid w:val="00167DD3"/>
    <w:rsid w:val="001835CF"/>
    <w:rsid w:val="00191738"/>
    <w:rsid w:val="001C09D8"/>
    <w:rsid w:val="001F4E38"/>
    <w:rsid w:val="001F5367"/>
    <w:rsid w:val="00204FBD"/>
    <w:rsid w:val="00210213"/>
    <w:rsid w:val="002127F7"/>
    <w:rsid w:val="00246469"/>
    <w:rsid w:val="002509DE"/>
    <w:rsid w:val="00250D1B"/>
    <w:rsid w:val="00256625"/>
    <w:rsid w:val="002741C8"/>
    <w:rsid w:val="00276AC2"/>
    <w:rsid w:val="00292E61"/>
    <w:rsid w:val="00296001"/>
    <w:rsid w:val="002B2A3C"/>
    <w:rsid w:val="002B41F5"/>
    <w:rsid w:val="002C5745"/>
    <w:rsid w:val="002D02EB"/>
    <w:rsid w:val="002E1850"/>
    <w:rsid w:val="002E2E58"/>
    <w:rsid w:val="002F565B"/>
    <w:rsid w:val="002F6AB4"/>
    <w:rsid w:val="003048F5"/>
    <w:rsid w:val="0031607A"/>
    <w:rsid w:val="0032778E"/>
    <w:rsid w:val="00332B47"/>
    <w:rsid w:val="003336A2"/>
    <w:rsid w:val="00337DD8"/>
    <w:rsid w:val="003470D5"/>
    <w:rsid w:val="00351C28"/>
    <w:rsid w:val="0035210C"/>
    <w:rsid w:val="00363CDE"/>
    <w:rsid w:val="00366F30"/>
    <w:rsid w:val="00372A12"/>
    <w:rsid w:val="003751D1"/>
    <w:rsid w:val="00390AAD"/>
    <w:rsid w:val="003A5134"/>
    <w:rsid w:val="003E3EA2"/>
    <w:rsid w:val="003E7829"/>
    <w:rsid w:val="003E7B89"/>
    <w:rsid w:val="00416427"/>
    <w:rsid w:val="00421209"/>
    <w:rsid w:val="00437231"/>
    <w:rsid w:val="00437E41"/>
    <w:rsid w:val="00456167"/>
    <w:rsid w:val="00461ED5"/>
    <w:rsid w:val="00496A9F"/>
    <w:rsid w:val="004B3815"/>
    <w:rsid w:val="004B51E4"/>
    <w:rsid w:val="004D2DBB"/>
    <w:rsid w:val="004D5DE4"/>
    <w:rsid w:val="004F231A"/>
    <w:rsid w:val="0051453C"/>
    <w:rsid w:val="00514A51"/>
    <w:rsid w:val="00523185"/>
    <w:rsid w:val="00525D39"/>
    <w:rsid w:val="00525FFC"/>
    <w:rsid w:val="0053599E"/>
    <w:rsid w:val="00536866"/>
    <w:rsid w:val="00545653"/>
    <w:rsid w:val="00552D89"/>
    <w:rsid w:val="00564BC2"/>
    <w:rsid w:val="00572045"/>
    <w:rsid w:val="00573F2B"/>
    <w:rsid w:val="0057584B"/>
    <w:rsid w:val="00585B94"/>
    <w:rsid w:val="005A3448"/>
    <w:rsid w:val="005B4F07"/>
    <w:rsid w:val="005B65D0"/>
    <w:rsid w:val="005B6F16"/>
    <w:rsid w:val="005C0C69"/>
    <w:rsid w:val="005C2A11"/>
    <w:rsid w:val="005E534F"/>
    <w:rsid w:val="005E53F7"/>
    <w:rsid w:val="005E7EBD"/>
    <w:rsid w:val="005F7211"/>
    <w:rsid w:val="00606259"/>
    <w:rsid w:val="00621706"/>
    <w:rsid w:val="00626926"/>
    <w:rsid w:val="00647D19"/>
    <w:rsid w:val="00681462"/>
    <w:rsid w:val="006854CD"/>
    <w:rsid w:val="006933DD"/>
    <w:rsid w:val="00695CC5"/>
    <w:rsid w:val="006B4A64"/>
    <w:rsid w:val="006B545B"/>
    <w:rsid w:val="006B7F6C"/>
    <w:rsid w:val="006C6C42"/>
    <w:rsid w:val="006C77C3"/>
    <w:rsid w:val="006D0751"/>
    <w:rsid w:val="006D6A4A"/>
    <w:rsid w:val="006D75D9"/>
    <w:rsid w:val="006E10C3"/>
    <w:rsid w:val="0071614B"/>
    <w:rsid w:val="00726108"/>
    <w:rsid w:val="007345F7"/>
    <w:rsid w:val="0075608B"/>
    <w:rsid w:val="007646CE"/>
    <w:rsid w:val="007715C5"/>
    <w:rsid w:val="00774AC8"/>
    <w:rsid w:val="007827B3"/>
    <w:rsid w:val="007842CD"/>
    <w:rsid w:val="007901D1"/>
    <w:rsid w:val="00790E29"/>
    <w:rsid w:val="00796D05"/>
    <w:rsid w:val="007C1D0B"/>
    <w:rsid w:val="007C2D1D"/>
    <w:rsid w:val="007E4A15"/>
    <w:rsid w:val="008530A7"/>
    <w:rsid w:val="00865C64"/>
    <w:rsid w:val="00871AB4"/>
    <w:rsid w:val="0087284F"/>
    <w:rsid w:val="0087655C"/>
    <w:rsid w:val="00895ECE"/>
    <w:rsid w:val="008A1034"/>
    <w:rsid w:val="008B4F98"/>
    <w:rsid w:val="008D7589"/>
    <w:rsid w:val="008D7AF0"/>
    <w:rsid w:val="008E0502"/>
    <w:rsid w:val="008E3D47"/>
    <w:rsid w:val="008E3F4E"/>
    <w:rsid w:val="008E4148"/>
    <w:rsid w:val="008E495F"/>
    <w:rsid w:val="008F4084"/>
    <w:rsid w:val="00903BCE"/>
    <w:rsid w:val="00913063"/>
    <w:rsid w:val="00924F53"/>
    <w:rsid w:val="00926917"/>
    <w:rsid w:val="00942035"/>
    <w:rsid w:val="00953A73"/>
    <w:rsid w:val="009566E2"/>
    <w:rsid w:val="00983B47"/>
    <w:rsid w:val="009A2BA0"/>
    <w:rsid w:val="009A4247"/>
    <w:rsid w:val="009A6753"/>
    <w:rsid w:val="009B37CD"/>
    <w:rsid w:val="009D1394"/>
    <w:rsid w:val="009E7076"/>
    <w:rsid w:val="009F3DB3"/>
    <w:rsid w:val="009F5612"/>
    <w:rsid w:val="00A140E6"/>
    <w:rsid w:val="00A16D41"/>
    <w:rsid w:val="00A26CE1"/>
    <w:rsid w:val="00A3470E"/>
    <w:rsid w:val="00A34ACA"/>
    <w:rsid w:val="00A43E59"/>
    <w:rsid w:val="00A57D44"/>
    <w:rsid w:val="00A7082B"/>
    <w:rsid w:val="00A81D46"/>
    <w:rsid w:val="00A87A2E"/>
    <w:rsid w:val="00A92346"/>
    <w:rsid w:val="00A96258"/>
    <w:rsid w:val="00AC1F62"/>
    <w:rsid w:val="00AC2934"/>
    <w:rsid w:val="00AC5512"/>
    <w:rsid w:val="00AD05D1"/>
    <w:rsid w:val="00AE55F5"/>
    <w:rsid w:val="00AF71B7"/>
    <w:rsid w:val="00B130F5"/>
    <w:rsid w:val="00B146C0"/>
    <w:rsid w:val="00B2189F"/>
    <w:rsid w:val="00B36CD9"/>
    <w:rsid w:val="00B67D35"/>
    <w:rsid w:val="00B9345E"/>
    <w:rsid w:val="00B95AF6"/>
    <w:rsid w:val="00BA6653"/>
    <w:rsid w:val="00BB6C0C"/>
    <w:rsid w:val="00BC0B70"/>
    <w:rsid w:val="00BE7F11"/>
    <w:rsid w:val="00C0342E"/>
    <w:rsid w:val="00C13022"/>
    <w:rsid w:val="00C164EB"/>
    <w:rsid w:val="00C25CF5"/>
    <w:rsid w:val="00C407A3"/>
    <w:rsid w:val="00C41133"/>
    <w:rsid w:val="00C41A93"/>
    <w:rsid w:val="00C63DB7"/>
    <w:rsid w:val="00C72A5A"/>
    <w:rsid w:val="00C732DC"/>
    <w:rsid w:val="00C764C9"/>
    <w:rsid w:val="00C81E4B"/>
    <w:rsid w:val="00C9099F"/>
    <w:rsid w:val="00C909D0"/>
    <w:rsid w:val="00CB518A"/>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B6A67"/>
    <w:rsid w:val="00DE7A3C"/>
    <w:rsid w:val="00E15EB4"/>
    <w:rsid w:val="00E22855"/>
    <w:rsid w:val="00E25F80"/>
    <w:rsid w:val="00E31DFA"/>
    <w:rsid w:val="00E35139"/>
    <w:rsid w:val="00E445F2"/>
    <w:rsid w:val="00E546CD"/>
    <w:rsid w:val="00E56344"/>
    <w:rsid w:val="00E80297"/>
    <w:rsid w:val="00EA3172"/>
    <w:rsid w:val="00ED0456"/>
    <w:rsid w:val="00ED0C71"/>
    <w:rsid w:val="00ED1B86"/>
    <w:rsid w:val="00ED23E5"/>
    <w:rsid w:val="00ED701C"/>
    <w:rsid w:val="00EE47F7"/>
    <w:rsid w:val="00EF40CF"/>
    <w:rsid w:val="00EF4563"/>
    <w:rsid w:val="00F04073"/>
    <w:rsid w:val="00F30BC1"/>
    <w:rsid w:val="00F4269F"/>
    <w:rsid w:val="00F43419"/>
    <w:rsid w:val="00F5582D"/>
    <w:rsid w:val="00F6204A"/>
    <w:rsid w:val="00F70CED"/>
    <w:rsid w:val="00F7788E"/>
    <w:rsid w:val="00F80F68"/>
    <w:rsid w:val="00F84ADD"/>
    <w:rsid w:val="00F97A39"/>
    <w:rsid w:val="00FA25D9"/>
    <w:rsid w:val="00FC38E5"/>
    <w:rsid w:val="00FE4871"/>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20866395">
      <w:bodyDiv w:val="1"/>
      <w:marLeft w:val="0"/>
      <w:marRight w:val="0"/>
      <w:marTop w:val="0"/>
      <w:marBottom w:val="0"/>
      <w:divBdr>
        <w:top w:val="none" w:sz="0" w:space="0" w:color="auto"/>
        <w:left w:val="none" w:sz="0" w:space="0" w:color="auto"/>
        <w:bottom w:val="none" w:sz="0" w:space="0" w:color="auto"/>
        <w:right w:val="none" w:sz="0" w:space="0" w:color="auto"/>
      </w:divBdr>
    </w:div>
    <w:div w:id="240877142">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0706989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10166834">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24833306">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969655">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42905828">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774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inordetails?code=MNR-KOL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JPNS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26#course-structure" TargetMode="External"/><Relationship Id="rId5" Type="http://schemas.openxmlformats.org/officeDocument/2006/relationships/numbering" Target="numbering.xml"/><Relationship Id="rId15" Type="http://schemas.openxmlformats.org/officeDocument/2006/relationships/hyperlink" Target="https://handbooks.uwa.edu.au/majordetails?code=MJD-POLS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CMMS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customXml/itemProps2.xml><?xml version="1.0" encoding="utf-8"?>
<ds:datastoreItem xmlns:ds="http://schemas.openxmlformats.org/officeDocument/2006/customXml" ds:itemID="{7F0C685F-2CB9-41D1-AECD-B9C27072DF6F}"/>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4.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63</cp:revision>
  <cp:lastPrinted>2020-11-18T07:36:00Z</cp:lastPrinted>
  <dcterms:created xsi:type="dcterms:W3CDTF">2022-07-25T04:12:00Z</dcterms:created>
  <dcterms:modified xsi:type="dcterms:W3CDTF">2022-08-16T02:30:00Z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